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67" w:rsidRDefault="00D56167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DE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 ГОРОДА БЕЛОКУРИХА</w:t>
      </w:r>
    </w:p>
    <w:p w:rsidR="00D56167" w:rsidRDefault="00D56167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АЛТАЙСКОГО КРАЯ</w:t>
      </w:r>
    </w:p>
    <w:p w:rsidR="00D56167" w:rsidRDefault="00D56167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6167" w:rsidRDefault="00D56167" w:rsidP="00434DE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56167" w:rsidRDefault="00D56167" w:rsidP="00514DE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29.08.2012 № 1309                                                                                  г. Белокуриха</w:t>
      </w:r>
    </w:p>
    <w:p w:rsidR="00D56167" w:rsidRDefault="00D56167" w:rsidP="00514DE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D56167" w:rsidRPr="00050596" w:rsidTr="00050596">
        <w:tc>
          <w:tcPr>
            <w:tcW w:w="4644" w:type="dxa"/>
          </w:tcPr>
          <w:p w:rsidR="00D56167" w:rsidRPr="00050596" w:rsidRDefault="00D56167" w:rsidP="00050596">
            <w:pPr>
              <w:tabs>
                <w:tab w:val="left" w:pos="9356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0596">
              <w:rPr>
                <w:rFonts w:ascii="Times New Roman" w:hAnsi="Times New Roman"/>
                <w:sz w:val="28"/>
                <w:szCs w:val="28"/>
              </w:rPr>
              <w:t xml:space="preserve">Об     утверждении    отчета     об исполнении городского бюджета </w:t>
            </w:r>
          </w:p>
          <w:p w:rsidR="00D56167" w:rsidRPr="00050596" w:rsidRDefault="00D56167" w:rsidP="00050596">
            <w:pPr>
              <w:tabs>
                <w:tab w:val="left" w:pos="9356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0596">
              <w:rPr>
                <w:rFonts w:ascii="Times New Roman" w:hAnsi="Times New Roman"/>
                <w:sz w:val="28"/>
                <w:szCs w:val="28"/>
              </w:rPr>
              <w:t>за  первое полугодие  2012 года</w:t>
            </w:r>
          </w:p>
        </w:tc>
        <w:tc>
          <w:tcPr>
            <w:tcW w:w="4927" w:type="dxa"/>
          </w:tcPr>
          <w:p w:rsidR="00D56167" w:rsidRPr="00050596" w:rsidRDefault="00D56167" w:rsidP="00050596">
            <w:pPr>
              <w:tabs>
                <w:tab w:val="left" w:pos="9356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6167" w:rsidRDefault="00D56167" w:rsidP="00D6384D">
      <w:pPr>
        <w:tabs>
          <w:tab w:val="left" w:pos="9356"/>
        </w:tabs>
        <w:spacing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D56167" w:rsidRDefault="00D56167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 5 ст. 55 Положения «О бюджетном устройстве, бюджетном процессе и финансовом контроле в муниципальном образовании город Белокуриха», утвержденного решением Белокурихинского городского Совета депутатов Алтайского края от 28.12.2007 № 123, руководствуясь ст.ст. 48.1, 80 Устава муниципального образования город  Белокуриха  Алтайского края,</w:t>
      </w:r>
    </w:p>
    <w:p w:rsidR="00D56167" w:rsidRDefault="00D56167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D56167" w:rsidRDefault="00D56167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городского бюджета за 1 полугодие 2012 года  (Приложение №№ 1-11).</w:t>
      </w:r>
    </w:p>
    <w:p w:rsidR="00D56167" w:rsidRDefault="00D56167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Отчет за 1 полугодие 2012 года направить в городской Совет депутатов и Контрольно-счетную палату города Белокурихи.</w:t>
      </w:r>
    </w:p>
    <w:p w:rsidR="00D56167" w:rsidRDefault="00D56167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исполнения настоящего постановления возложить на председателя комитета по финансам, налоговой и кредитной политике администрации города Белокурихи  Е.Д. Зибзеева. </w:t>
      </w:r>
    </w:p>
    <w:p w:rsidR="00D56167" w:rsidRDefault="00D56167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56167" w:rsidRDefault="00D56167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56167" w:rsidRDefault="00D56167" w:rsidP="009C78D9">
      <w:pPr>
        <w:tabs>
          <w:tab w:val="left" w:pos="0"/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города                                                                 К.И.  Базаров</w:t>
      </w:r>
    </w:p>
    <w:sectPr w:rsidR="00D56167" w:rsidSect="00067B8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DED"/>
    <w:rsid w:val="00050596"/>
    <w:rsid w:val="00067B85"/>
    <w:rsid w:val="000E0F73"/>
    <w:rsid w:val="00117544"/>
    <w:rsid w:val="00126A6C"/>
    <w:rsid w:val="00130110"/>
    <w:rsid w:val="00154F01"/>
    <w:rsid w:val="001B0B28"/>
    <w:rsid w:val="001B7F5D"/>
    <w:rsid w:val="002E21DB"/>
    <w:rsid w:val="00304395"/>
    <w:rsid w:val="004228F7"/>
    <w:rsid w:val="00434DE7"/>
    <w:rsid w:val="00457112"/>
    <w:rsid w:val="0046135B"/>
    <w:rsid w:val="00462A09"/>
    <w:rsid w:val="00464D02"/>
    <w:rsid w:val="004723D2"/>
    <w:rsid w:val="00483627"/>
    <w:rsid w:val="00485151"/>
    <w:rsid w:val="004D6116"/>
    <w:rsid w:val="004D7D03"/>
    <w:rsid w:val="00514DED"/>
    <w:rsid w:val="00534795"/>
    <w:rsid w:val="00665E72"/>
    <w:rsid w:val="00677435"/>
    <w:rsid w:val="006957C5"/>
    <w:rsid w:val="006A55CF"/>
    <w:rsid w:val="00720A66"/>
    <w:rsid w:val="0076667E"/>
    <w:rsid w:val="0077718F"/>
    <w:rsid w:val="007C0903"/>
    <w:rsid w:val="007C1A82"/>
    <w:rsid w:val="007E29A0"/>
    <w:rsid w:val="00840F45"/>
    <w:rsid w:val="00862511"/>
    <w:rsid w:val="00907898"/>
    <w:rsid w:val="0095267B"/>
    <w:rsid w:val="00990D1C"/>
    <w:rsid w:val="009C78D9"/>
    <w:rsid w:val="009E2B9B"/>
    <w:rsid w:val="00A16792"/>
    <w:rsid w:val="00A53F26"/>
    <w:rsid w:val="00A62434"/>
    <w:rsid w:val="00A738BD"/>
    <w:rsid w:val="00AA06EA"/>
    <w:rsid w:val="00AA4E55"/>
    <w:rsid w:val="00AB1472"/>
    <w:rsid w:val="00AB5F05"/>
    <w:rsid w:val="00AD774B"/>
    <w:rsid w:val="00B13C36"/>
    <w:rsid w:val="00B42B24"/>
    <w:rsid w:val="00C9607A"/>
    <w:rsid w:val="00CF31D6"/>
    <w:rsid w:val="00D02999"/>
    <w:rsid w:val="00D111D9"/>
    <w:rsid w:val="00D3784C"/>
    <w:rsid w:val="00D56167"/>
    <w:rsid w:val="00D62B08"/>
    <w:rsid w:val="00D6384D"/>
    <w:rsid w:val="00DA1F89"/>
    <w:rsid w:val="00DE3224"/>
    <w:rsid w:val="00E1332B"/>
    <w:rsid w:val="00E456F7"/>
    <w:rsid w:val="00E91FF2"/>
    <w:rsid w:val="00F21B4D"/>
    <w:rsid w:val="00F66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79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4D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171</Words>
  <Characters>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Киунова</dc:creator>
  <cp:keywords/>
  <dc:description/>
  <cp:lastModifiedBy>Admin</cp:lastModifiedBy>
  <cp:revision>16</cp:revision>
  <cp:lastPrinted>2012-08-27T12:10:00Z</cp:lastPrinted>
  <dcterms:created xsi:type="dcterms:W3CDTF">2011-05-11T10:36:00Z</dcterms:created>
  <dcterms:modified xsi:type="dcterms:W3CDTF">2012-09-04T09:51:00Z</dcterms:modified>
</cp:coreProperties>
</file>